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50" w:rsidRPr="004F29C7" w:rsidRDefault="00B70E50" w:rsidP="004F29C7">
      <w:pPr>
        <w:autoSpaceDE w:val="0"/>
        <w:autoSpaceDN w:val="0"/>
        <w:adjustRightInd w:val="0"/>
        <w:spacing w:after="0" w:line="240" w:lineRule="auto"/>
        <w:ind w:left="0" w:firstLine="0"/>
        <w:jc w:val="center"/>
        <w:rPr>
          <w:rFonts w:ascii="Calibri,Bold" w:eastAsiaTheme="minorHAnsi" w:hAnsi="Calibri,Bold" w:cs="Calibri,Bold"/>
          <w:b/>
          <w:bCs/>
          <w:color w:val="151515"/>
          <w:sz w:val="24"/>
          <w:szCs w:val="24"/>
          <w:lang w:eastAsia="en-US"/>
        </w:rPr>
      </w:pPr>
      <w:r w:rsidRPr="004F29C7">
        <w:rPr>
          <w:rFonts w:ascii="Calibri,Bold" w:eastAsiaTheme="minorHAnsi" w:hAnsi="Calibri,Bold" w:cs="Calibri,Bold"/>
          <w:b/>
          <w:bCs/>
          <w:color w:val="151515"/>
          <w:sz w:val="24"/>
          <w:szCs w:val="24"/>
          <w:lang w:eastAsia="en-US"/>
        </w:rPr>
        <w:t>AUTHORITY LETTER IN FAVOUR OF MANAGING</w:t>
      </w:r>
      <w:r w:rsidR="004F29C7">
        <w:rPr>
          <w:rFonts w:ascii="Calibri,Bold" w:eastAsiaTheme="minorHAnsi" w:hAnsi="Calibri,Bold" w:cs="Calibri,Bold"/>
          <w:b/>
          <w:bCs/>
          <w:color w:val="151515"/>
          <w:sz w:val="24"/>
          <w:szCs w:val="24"/>
          <w:lang w:eastAsia="en-US"/>
        </w:rPr>
        <w:t xml:space="preserve"> PARTNER</w:t>
      </w:r>
    </w:p>
    <w:p w:rsidR="00B70E50" w:rsidRPr="003D025C" w:rsidRDefault="00B70E50" w:rsidP="004F29C7">
      <w:pPr>
        <w:ind w:left="0" w:firstLine="0"/>
        <w:jc w:val="center"/>
        <w:rPr>
          <w:rFonts w:asciiTheme="minorHAnsi" w:hAnsiTheme="minorHAnsi" w:cstheme="minorHAnsi"/>
        </w:rPr>
      </w:pPr>
      <w:r w:rsidRPr="003D025C">
        <w:rPr>
          <w:rFonts w:asciiTheme="minorHAnsi" w:hAnsiTheme="minorHAnsi" w:cstheme="minorHAnsi"/>
          <w:b/>
          <w:color w:val="292929"/>
        </w:rPr>
        <w:t>(To</w:t>
      </w:r>
      <w:r w:rsidRPr="003D025C">
        <w:rPr>
          <w:rFonts w:asciiTheme="minorHAnsi" w:hAnsiTheme="minorHAnsi" w:cstheme="minorHAnsi"/>
          <w:b/>
          <w:color w:val="292929"/>
          <w:spacing w:val="-8"/>
        </w:rPr>
        <w:t xml:space="preserve"> </w:t>
      </w:r>
      <w:r w:rsidRPr="003D025C">
        <w:rPr>
          <w:rFonts w:asciiTheme="minorHAnsi" w:hAnsiTheme="minorHAnsi" w:cstheme="minorHAnsi"/>
          <w:b/>
          <w:color w:val="292929"/>
        </w:rPr>
        <w:t>be</w:t>
      </w:r>
      <w:r w:rsidRPr="003D025C">
        <w:rPr>
          <w:rFonts w:asciiTheme="minorHAnsi" w:hAnsiTheme="minorHAnsi" w:cstheme="minorHAnsi"/>
          <w:b/>
          <w:color w:val="292929"/>
          <w:spacing w:val="-5"/>
        </w:rPr>
        <w:t xml:space="preserve"> </w:t>
      </w:r>
      <w:bookmarkStart w:id="0" w:name="_GoBack"/>
      <w:bookmarkEnd w:id="0"/>
      <w:r w:rsidRPr="003D025C">
        <w:rPr>
          <w:rFonts w:asciiTheme="minorHAnsi" w:hAnsiTheme="minorHAnsi" w:cstheme="minorHAnsi"/>
          <w:b/>
          <w:color w:val="292929"/>
        </w:rPr>
        <w:t>obtained</w:t>
      </w:r>
      <w:r w:rsidRPr="003D025C">
        <w:rPr>
          <w:rFonts w:asciiTheme="minorHAnsi" w:hAnsiTheme="minorHAnsi" w:cstheme="minorHAnsi"/>
          <w:b/>
          <w:color w:val="292929"/>
          <w:spacing w:val="-6"/>
        </w:rPr>
        <w:t xml:space="preserve"> </w:t>
      </w:r>
      <w:r w:rsidRPr="003D025C">
        <w:rPr>
          <w:rFonts w:asciiTheme="minorHAnsi" w:hAnsiTheme="minorHAnsi" w:cstheme="minorHAnsi"/>
          <w:b/>
          <w:color w:val="292929"/>
        </w:rPr>
        <w:t>on</w:t>
      </w:r>
      <w:r w:rsidRPr="003D025C">
        <w:rPr>
          <w:rFonts w:asciiTheme="minorHAnsi" w:hAnsiTheme="minorHAnsi" w:cstheme="minorHAnsi"/>
          <w:b/>
          <w:color w:val="292929"/>
          <w:spacing w:val="-5"/>
        </w:rPr>
        <w:t xml:space="preserve"> </w:t>
      </w:r>
      <w:r w:rsidRPr="003D025C">
        <w:rPr>
          <w:rFonts w:asciiTheme="minorHAnsi" w:hAnsiTheme="minorHAnsi" w:cstheme="minorHAnsi"/>
          <w:b/>
          <w:color w:val="292929"/>
        </w:rPr>
        <w:t>Pre-Printed</w:t>
      </w:r>
      <w:r w:rsidRPr="003D025C">
        <w:rPr>
          <w:rFonts w:asciiTheme="minorHAnsi" w:hAnsiTheme="minorHAnsi" w:cstheme="minorHAnsi"/>
          <w:b/>
          <w:color w:val="292929"/>
          <w:spacing w:val="-5"/>
        </w:rPr>
        <w:t xml:space="preserve"> </w:t>
      </w:r>
      <w:r w:rsidRPr="003D025C">
        <w:rPr>
          <w:rFonts w:asciiTheme="minorHAnsi" w:hAnsiTheme="minorHAnsi" w:cstheme="minorHAnsi"/>
          <w:b/>
          <w:color w:val="292929"/>
        </w:rPr>
        <w:t>Letter</w:t>
      </w:r>
      <w:r w:rsidRPr="003D025C">
        <w:rPr>
          <w:rFonts w:asciiTheme="minorHAnsi" w:hAnsiTheme="minorHAnsi" w:cstheme="minorHAnsi"/>
          <w:b/>
          <w:color w:val="292929"/>
          <w:spacing w:val="-6"/>
        </w:rPr>
        <w:t xml:space="preserve"> </w:t>
      </w:r>
      <w:r w:rsidRPr="003D025C">
        <w:rPr>
          <w:rFonts w:asciiTheme="minorHAnsi" w:hAnsiTheme="minorHAnsi" w:cstheme="minorHAnsi"/>
          <w:b/>
          <w:color w:val="292929"/>
        </w:rPr>
        <w:t>Head</w:t>
      </w:r>
      <w:r w:rsidRPr="003D025C">
        <w:rPr>
          <w:rFonts w:asciiTheme="minorHAnsi" w:hAnsiTheme="minorHAnsi" w:cstheme="minorHAnsi"/>
          <w:b/>
          <w:color w:val="292929"/>
          <w:spacing w:val="-5"/>
        </w:rPr>
        <w:t xml:space="preserve"> </w:t>
      </w:r>
      <w:r w:rsidRPr="003D025C">
        <w:rPr>
          <w:rFonts w:asciiTheme="minorHAnsi" w:hAnsiTheme="minorHAnsi" w:cstheme="minorHAnsi"/>
          <w:b/>
          <w:color w:val="292929"/>
        </w:rPr>
        <w:t>of</w:t>
      </w:r>
      <w:r w:rsidRPr="003D025C">
        <w:rPr>
          <w:rFonts w:asciiTheme="minorHAnsi" w:hAnsiTheme="minorHAnsi" w:cstheme="minorHAnsi"/>
          <w:b/>
          <w:color w:val="292929"/>
          <w:spacing w:val="-6"/>
        </w:rPr>
        <w:t xml:space="preserve"> </w:t>
      </w:r>
      <w:r w:rsidRPr="003D025C">
        <w:rPr>
          <w:rFonts w:asciiTheme="minorHAnsi" w:hAnsiTheme="minorHAnsi" w:cstheme="minorHAnsi"/>
          <w:b/>
          <w:color w:val="292929"/>
        </w:rPr>
        <w:t>the</w:t>
      </w:r>
      <w:r w:rsidRPr="003D025C">
        <w:rPr>
          <w:rFonts w:asciiTheme="minorHAnsi" w:hAnsiTheme="minorHAnsi" w:cstheme="minorHAnsi"/>
          <w:b/>
          <w:color w:val="292929"/>
          <w:spacing w:val="-5"/>
        </w:rPr>
        <w:t xml:space="preserve"> </w:t>
      </w:r>
      <w:r w:rsidRPr="003D025C">
        <w:rPr>
          <w:rFonts w:asciiTheme="minorHAnsi" w:hAnsiTheme="minorHAnsi" w:cstheme="minorHAnsi"/>
          <w:b/>
          <w:color w:val="292929"/>
          <w:spacing w:val="-2"/>
        </w:rPr>
        <w:t>Firm)</w:t>
      </w:r>
    </w:p>
    <w:p w:rsidR="00B70E50" w:rsidRPr="003D025C" w:rsidRDefault="00B70E50" w:rsidP="00DF36DB">
      <w:pPr>
        <w:ind w:left="0" w:firstLine="0"/>
        <w:rPr>
          <w:rFonts w:asciiTheme="minorHAnsi" w:hAnsiTheme="minorHAnsi" w:cstheme="minorHAnsi"/>
        </w:rPr>
      </w:pPr>
    </w:p>
    <w:p w:rsidR="002330BD" w:rsidRDefault="00B70E50" w:rsidP="00A74A0A">
      <w:pPr>
        <w:autoSpaceDE w:val="0"/>
        <w:autoSpaceDN w:val="0"/>
        <w:adjustRightInd w:val="0"/>
        <w:spacing w:after="0" w:line="276" w:lineRule="auto"/>
        <w:ind w:left="0" w:firstLine="0"/>
        <w:rPr>
          <w:rFonts w:asciiTheme="minorHAnsi" w:hAnsiTheme="minorHAnsi" w:cstheme="minorHAnsi"/>
        </w:rPr>
      </w:pPr>
      <w:r w:rsidRPr="003D025C">
        <w:rPr>
          <w:rFonts w:asciiTheme="minorHAnsi" w:eastAsiaTheme="minorHAnsi" w:hAnsiTheme="minorHAnsi" w:cstheme="minorHAnsi"/>
          <w:color w:val="151515"/>
          <w:lang w:eastAsia="en-US"/>
        </w:rPr>
        <w:t xml:space="preserve">We the partners of M/s </w:t>
      </w:r>
      <w:r w:rsidR="00A74A0A">
        <w:rPr>
          <w:rFonts w:asciiTheme="minorHAnsi" w:eastAsiaTheme="minorHAnsi" w:hAnsiTheme="minorHAnsi" w:cstheme="minorHAnsi"/>
          <w:color w:val="151515"/>
          <w:lang w:eastAsia="en-US"/>
        </w:rPr>
        <w:t>__________________________________</w:t>
      </w:r>
      <w:r w:rsidRPr="003D025C">
        <w:rPr>
          <w:rFonts w:asciiTheme="minorHAnsi" w:eastAsiaTheme="minorHAnsi" w:hAnsiTheme="minorHAnsi" w:cstheme="minorHAnsi"/>
          <w:color w:val="151515"/>
          <w:lang w:eastAsia="en-US"/>
        </w:rPr>
        <w:t>, a partnership firm, having its office at ______________</w:t>
      </w:r>
      <w:r w:rsidR="00FD56EB">
        <w:rPr>
          <w:rFonts w:asciiTheme="minorHAnsi" w:eastAsiaTheme="minorHAnsi" w:hAnsiTheme="minorHAnsi" w:cstheme="minorHAnsi"/>
          <w:color w:val="151515"/>
          <w:lang w:eastAsia="en-US"/>
        </w:rPr>
        <w:t xml:space="preserve">_____ </w:t>
      </w:r>
      <w:r w:rsidRPr="003D025C">
        <w:rPr>
          <w:rFonts w:asciiTheme="minorHAnsi" w:eastAsiaTheme="minorHAnsi" w:hAnsiTheme="minorHAnsi" w:cstheme="minorHAnsi"/>
          <w:color w:val="151515"/>
          <w:lang w:eastAsia="en-US"/>
        </w:rPr>
        <w:t xml:space="preserve">(office address) City </w:t>
      </w:r>
      <w:r w:rsidR="00A74A0A">
        <w:rPr>
          <w:rFonts w:asciiTheme="minorHAnsi" w:eastAsiaTheme="minorHAnsi" w:hAnsiTheme="minorHAnsi" w:cstheme="minorHAnsi"/>
          <w:color w:val="151515"/>
          <w:lang w:eastAsia="en-US"/>
        </w:rPr>
        <w:t>_____________________</w:t>
      </w:r>
      <w:r w:rsidRPr="003D025C">
        <w:rPr>
          <w:rFonts w:asciiTheme="minorHAnsi" w:eastAsiaTheme="minorHAnsi" w:hAnsiTheme="minorHAnsi" w:cstheme="minorHAnsi"/>
          <w:color w:val="151515"/>
          <w:lang w:eastAsia="en-US"/>
        </w:rPr>
        <w:t xml:space="preserve">State </w:t>
      </w:r>
      <w:r w:rsidR="00A74A0A">
        <w:rPr>
          <w:rFonts w:asciiTheme="minorHAnsi" w:eastAsiaTheme="minorHAnsi" w:hAnsiTheme="minorHAnsi" w:cstheme="minorHAnsi"/>
          <w:color w:val="151515"/>
          <w:lang w:eastAsia="en-US"/>
        </w:rPr>
        <w:t>_____________________</w:t>
      </w:r>
      <w:r w:rsidRPr="003D025C">
        <w:rPr>
          <w:rFonts w:asciiTheme="minorHAnsi" w:eastAsiaTheme="minorHAnsi" w:hAnsiTheme="minorHAnsi" w:cstheme="minorHAnsi"/>
          <w:color w:val="151515"/>
          <w:lang w:eastAsia="en-US"/>
        </w:rPr>
        <w:t xml:space="preserve">hereby authorize Mr./Ms.  </w:t>
      </w:r>
      <w:r w:rsidR="00A74A0A">
        <w:rPr>
          <w:rFonts w:asciiTheme="minorHAnsi" w:eastAsiaTheme="minorHAnsi" w:hAnsiTheme="minorHAnsi" w:cstheme="minorHAnsi"/>
          <w:color w:val="151515"/>
          <w:lang w:eastAsia="en-US"/>
        </w:rPr>
        <w:t>________________________________</w:t>
      </w:r>
      <w:r w:rsidRPr="003D025C">
        <w:rPr>
          <w:rFonts w:asciiTheme="minorHAnsi" w:eastAsiaTheme="minorHAnsi" w:hAnsiTheme="minorHAnsi" w:cstheme="minorHAnsi"/>
          <w:color w:val="151515"/>
          <w:lang w:eastAsia="en-US"/>
        </w:rPr>
        <w:t xml:space="preserve"> and Mr./Ms. </w:t>
      </w:r>
      <w:r w:rsidR="00A74A0A">
        <w:rPr>
          <w:rFonts w:asciiTheme="minorHAnsi" w:eastAsiaTheme="minorHAnsi" w:hAnsiTheme="minorHAnsi" w:cstheme="minorHAnsi"/>
          <w:color w:val="151515"/>
          <w:lang w:eastAsia="en-US"/>
        </w:rPr>
        <w:t>__________________________</w:t>
      </w:r>
      <w:r w:rsidRPr="003D025C">
        <w:rPr>
          <w:rFonts w:asciiTheme="minorHAnsi" w:eastAsiaTheme="minorHAnsi" w:hAnsiTheme="minorHAnsi" w:cstheme="minorHAnsi"/>
          <w:color w:val="151515"/>
          <w:lang w:eastAsia="en-US"/>
        </w:rPr>
        <w:t xml:space="preserve"> to open a securities trading account in Capital Market Segment, F&amp;O Segment, Currency Derivative Segment, Commodity Derivative Segment and Debt Market segment on behalf of the firm M/s </w:t>
      </w:r>
      <w:r w:rsidR="00A74A0A">
        <w:rPr>
          <w:rFonts w:asciiTheme="minorHAnsi" w:eastAsiaTheme="minorHAnsi" w:hAnsiTheme="minorHAnsi" w:cstheme="minorHAnsi"/>
          <w:color w:val="151515"/>
          <w:lang w:eastAsia="en-US"/>
        </w:rPr>
        <w:t>_______________________________</w:t>
      </w:r>
      <w:r w:rsidRPr="003D025C">
        <w:rPr>
          <w:rFonts w:asciiTheme="minorHAnsi" w:eastAsiaTheme="minorHAnsi" w:hAnsiTheme="minorHAnsi" w:cstheme="minorHAnsi"/>
          <w:color w:val="151515"/>
          <w:lang w:eastAsia="en-US"/>
        </w:rPr>
        <w:t xml:space="preserve"> with the Trading Member </w:t>
      </w:r>
      <w:r w:rsidR="00A74A0A">
        <w:rPr>
          <w:rFonts w:asciiTheme="minorHAnsi" w:eastAsiaTheme="minorHAnsi" w:hAnsiTheme="minorHAnsi" w:cstheme="minorHAnsi"/>
          <w:color w:val="151515"/>
          <w:lang w:eastAsia="en-US"/>
        </w:rPr>
        <w:t>M/s Muni Broking House Limited f</w:t>
      </w:r>
      <w:r w:rsidRPr="003D025C">
        <w:rPr>
          <w:rFonts w:asciiTheme="minorHAnsi" w:eastAsiaTheme="minorHAnsi" w:hAnsiTheme="minorHAnsi" w:cstheme="minorHAnsi"/>
          <w:color w:val="151515"/>
          <w:lang w:eastAsia="en-US"/>
        </w:rPr>
        <w:t xml:space="preserve">or sale and purchase of shares/debentures/derivative instruments in Capital Market Segment(CM) and/or Futures and Options Segment (F&amp;O) and/or Commodity Derivatives Segment (CO) or any other segment that may be introduced by NSE/BSE/MCX in future. He/She/They is/are </w:t>
      </w:r>
      <w:r w:rsidRPr="003D025C">
        <w:rPr>
          <w:rFonts w:asciiTheme="minorHAnsi" w:eastAsiaTheme="minorHAnsi" w:hAnsiTheme="minorHAnsi" w:cstheme="minorHAnsi"/>
          <w:b/>
          <w:bCs/>
          <w:color w:val="151515"/>
          <w:lang w:eastAsia="en-US"/>
        </w:rPr>
        <w:t xml:space="preserve">singly/jointly </w:t>
      </w:r>
      <w:r w:rsidRPr="003D025C">
        <w:rPr>
          <w:rFonts w:asciiTheme="minorHAnsi" w:eastAsiaTheme="minorHAnsi" w:hAnsiTheme="minorHAnsi" w:cstheme="minorHAnsi"/>
          <w:color w:val="151515"/>
          <w:lang w:eastAsia="en-US"/>
        </w:rPr>
        <w:t>authorized on behalf of the firm to deal in equities, derivatives, commodities, debentures, debt products and the said Trading Member is hereby authorized to honor all instructions oral or written, given on behalf of the firm by him/her/them.</w:t>
      </w:r>
      <w:r w:rsidR="00DF36DB" w:rsidRPr="003D025C">
        <w:rPr>
          <w:rFonts w:asciiTheme="minorHAnsi" w:hAnsiTheme="minorHAnsi" w:cstheme="minorHAnsi"/>
        </w:rPr>
        <w:tab/>
      </w:r>
    </w:p>
    <w:p w:rsidR="00A74A0A" w:rsidRPr="003D025C" w:rsidRDefault="00A74A0A" w:rsidP="00A74A0A">
      <w:pPr>
        <w:autoSpaceDE w:val="0"/>
        <w:autoSpaceDN w:val="0"/>
        <w:adjustRightInd w:val="0"/>
        <w:spacing w:after="0" w:line="276" w:lineRule="auto"/>
        <w:ind w:left="0" w:firstLine="0"/>
        <w:rPr>
          <w:rFonts w:asciiTheme="minorHAnsi" w:eastAsiaTheme="minorHAnsi" w:hAnsiTheme="minorHAnsi" w:cstheme="minorHAnsi"/>
          <w:color w:val="151515"/>
          <w:lang w:eastAsia="en-US"/>
        </w:rPr>
      </w:pPr>
    </w:p>
    <w:p w:rsidR="00B70E50" w:rsidRDefault="00B70E50" w:rsidP="00A74A0A">
      <w:pPr>
        <w:autoSpaceDE w:val="0"/>
        <w:autoSpaceDN w:val="0"/>
        <w:adjustRightInd w:val="0"/>
        <w:spacing w:after="0" w:line="276" w:lineRule="auto"/>
        <w:ind w:left="0" w:firstLine="0"/>
        <w:rPr>
          <w:rFonts w:asciiTheme="minorHAnsi" w:eastAsiaTheme="minorHAnsi" w:hAnsiTheme="minorHAnsi" w:cstheme="minorHAnsi"/>
          <w:color w:val="151515"/>
          <w:lang w:eastAsia="en-US"/>
        </w:rPr>
      </w:pPr>
      <w:r w:rsidRPr="003D025C">
        <w:rPr>
          <w:rFonts w:asciiTheme="minorHAnsi" w:eastAsiaTheme="minorHAnsi" w:hAnsiTheme="minorHAnsi" w:cstheme="minorHAnsi"/>
          <w:color w:val="151515"/>
          <w:lang w:eastAsia="en-US"/>
        </w:rPr>
        <w:t>Mr./Ms</w:t>
      </w:r>
      <w:r w:rsidR="00A74A0A">
        <w:rPr>
          <w:rFonts w:asciiTheme="minorHAnsi" w:eastAsiaTheme="minorHAnsi" w:hAnsiTheme="minorHAnsi" w:cstheme="minorHAnsi"/>
          <w:color w:val="151515"/>
          <w:lang w:eastAsia="en-US"/>
        </w:rPr>
        <w:t xml:space="preserve"> ___________________________________</w:t>
      </w:r>
      <w:r w:rsidRPr="003D025C">
        <w:rPr>
          <w:rFonts w:asciiTheme="minorHAnsi" w:eastAsiaTheme="minorHAnsi" w:hAnsiTheme="minorHAnsi" w:cstheme="minorHAnsi"/>
          <w:color w:val="151515"/>
          <w:lang w:eastAsia="en-US"/>
        </w:rPr>
        <w:t xml:space="preserve"> and Mr./Ms</w:t>
      </w:r>
      <w:r w:rsidR="00A74A0A">
        <w:rPr>
          <w:rFonts w:asciiTheme="minorHAnsi" w:eastAsiaTheme="minorHAnsi" w:hAnsiTheme="minorHAnsi" w:cstheme="minorHAnsi"/>
          <w:color w:val="151515"/>
          <w:lang w:eastAsia="en-US"/>
        </w:rPr>
        <w:t>_______________________________</w:t>
      </w:r>
      <w:r w:rsidRPr="003D025C">
        <w:rPr>
          <w:rFonts w:asciiTheme="minorHAnsi" w:eastAsiaTheme="minorHAnsi" w:hAnsiTheme="minorHAnsi" w:cstheme="minorHAnsi"/>
          <w:color w:val="151515"/>
          <w:lang w:eastAsia="en-US"/>
        </w:rPr>
        <w:t xml:space="preserve"> is/are authorized to sell, purchase, transfer, endorse, negotiate documents and /or/ otherwise deal through Muni Broking House Limited. on behalf of the firm M/s. </w:t>
      </w:r>
      <w:r w:rsidR="00A74A0A">
        <w:rPr>
          <w:rFonts w:asciiTheme="minorHAnsi" w:eastAsiaTheme="minorHAnsi" w:hAnsiTheme="minorHAnsi" w:cstheme="minorHAnsi"/>
          <w:color w:val="151515"/>
          <w:lang w:eastAsia="en-US"/>
        </w:rPr>
        <w:t>__________________________________</w:t>
      </w:r>
      <w:r w:rsidR="00FD56EB">
        <w:rPr>
          <w:rFonts w:asciiTheme="minorHAnsi" w:eastAsiaTheme="minorHAnsi" w:hAnsiTheme="minorHAnsi" w:cstheme="minorHAnsi"/>
          <w:color w:val="151515"/>
          <w:lang w:eastAsia="en-US"/>
        </w:rPr>
        <w:t xml:space="preserve"> .</w:t>
      </w:r>
      <w:r w:rsidRPr="003D025C">
        <w:rPr>
          <w:rFonts w:asciiTheme="minorHAnsi" w:eastAsiaTheme="minorHAnsi" w:hAnsiTheme="minorHAnsi" w:cstheme="minorHAnsi"/>
          <w:color w:val="151515"/>
          <w:lang w:eastAsia="en-US"/>
        </w:rPr>
        <w:t xml:space="preserve"> He/She/They is/are also authorized to sign, execute and submit such applications, undertakings, agreements and other requisite documents, writings and deeds as may be deemed necessary or expedient to open account and give effect to this purpose.</w:t>
      </w:r>
    </w:p>
    <w:p w:rsidR="00A74A0A" w:rsidRPr="003D025C" w:rsidRDefault="00A74A0A" w:rsidP="00A74A0A">
      <w:pPr>
        <w:autoSpaceDE w:val="0"/>
        <w:autoSpaceDN w:val="0"/>
        <w:adjustRightInd w:val="0"/>
        <w:spacing w:after="0" w:line="276" w:lineRule="auto"/>
        <w:ind w:left="0" w:firstLine="0"/>
        <w:rPr>
          <w:rFonts w:asciiTheme="minorHAnsi" w:eastAsiaTheme="minorHAnsi" w:hAnsiTheme="minorHAnsi" w:cstheme="minorHAnsi"/>
          <w:color w:val="151515"/>
          <w:lang w:eastAsia="en-US"/>
        </w:rPr>
      </w:pPr>
    </w:p>
    <w:p w:rsidR="00F54BDB" w:rsidRPr="003D025C" w:rsidRDefault="00B70E50" w:rsidP="00A74A0A">
      <w:pPr>
        <w:autoSpaceDE w:val="0"/>
        <w:autoSpaceDN w:val="0"/>
        <w:adjustRightInd w:val="0"/>
        <w:spacing w:after="0" w:line="276" w:lineRule="auto"/>
        <w:ind w:left="0" w:firstLine="0"/>
        <w:rPr>
          <w:rFonts w:asciiTheme="minorHAnsi" w:eastAsiaTheme="minorHAnsi" w:hAnsiTheme="minorHAnsi" w:cstheme="minorHAnsi"/>
          <w:color w:val="151515"/>
          <w:lang w:eastAsia="en-US"/>
        </w:rPr>
      </w:pPr>
      <w:r w:rsidRPr="003D025C">
        <w:rPr>
          <w:rFonts w:asciiTheme="minorHAnsi" w:eastAsiaTheme="minorHAnsi" w:hAnsiTheme="minorHAnsi" w:cstheme="minorHAnsi"/>
          <w:color w:val="151515"/>
          <w:lang w:eastAsia="en-US"/>
        </w:rPr>
        <w:t>However any partner/authorized signatory(ies) can issue cheques from bank account(s) in favor of Muni Broking House Limited. For credit to share trading account of the firm with M/s Muni Broking House Limited, even though his/their signatures may not be available on the records of Muni Broking House Limited.</w:t>
      </w:r>
    </w:p>
    <w:p w:rsidR="00B70E50" w:rsidRPr="003D025C" w:rsidRDefault="00B70E50" w:rsidP="00B70E50">
      <w:pPr>
        <w:autoSpaceDE w:val="0"/>
        <w:autoSpaceDN w:val="0"/>
        <w:adjustRightInd w:val="0"/>
        <w:spacing w:after="0" w:line="240" w:lineRule="auto"/>
        <w:ind w:left="0" w:firstLine="0"/>
        <w:jc w:val="left"/>
        <w:rPr>
          <w:rFonts w:asciiTheme="minorHAnsi" w:eastAsiaTheme="minorHAnsi" w:hAnsiTheme="minorHAnsi" w:cstheme="minorHAnsi"/>
          <w:color w:val="151515"/>
          <w:lang w:eastAsia="en-US"/>
        </w:rPr>
      </w:pPr>
    </w:p>
    <w:p w:rsidR="00A74A0A" w:rsidRPr="00A87472" w:rsidRDefault="00A74A0A" w:rsidP="00A74A0A">
      <w:pPr>
        <w:ind w:hanging="709"/>
        <w:rPr>
          <w:rFonts w:cstheme="minorHAnsi"/>
          <w:color w:val="151515"/>
        </w:rPr>
      </w:pPr>
    </w:p>
    <w:tbl>
      <w:tblPr>
        <w:tblStyle w:val="TableGrid0"/>
        <w:tblW w:w="10348" w:type="dxa"/>
        <w:tblInd w:w="-289" w:type="dxa"/>
        <w:tblLook w:val="04A0" w:firstRow="1" w:lastRow="0" w:firstColumn="1" w:lastColumn="0" w:noHBand="0" w:noVBand="1"/>
      </w:tblPr>
      <w:tblGrid>
        <w:gridCol w:w="3403"/>
        <w:gridCol w:w="3402"/>
        <w:gridCol w:w="3543"/>
      </w:tblGrid>
      <w:tr w:rsidR="00A74A0A" w:rsidRPr="00A87472" w:rsidTr="00A74A0A">
        <w:trPr>
          <w:trHeight w:val="850"/>
        </w:trPr>
        <w:tc>
          <w:tcPr>
            <w:tcW w:w="3403" w:type="dxa"/>
          </w:tcPr>
          <w:p w:rsidR="00A74A0A" w:rsidRPr="00A87472" w:rsidRDefault="00A74A0A" w:rsidP="0019616A">
            <w:pPr>
              <w:rPr>
                <w:rFonts w:cstheme="minorHAnsi"/>
                <w:color w:val="151515"/>
              </w:rPr>
            </w:pPr>
          </w:p>
        </w:tc>
        <w:tc>
          <w:tcPr>
            <w:tcW w:w="3402" w:type="dxa"/>
          </w:tcPr>
          <w:p w:rsidR="00A74A0A" w:rsidRPr="00A87472" w:rsidRDefault="00A74A0A" w:rsidP="0019616A">
            <w:pPr>
              <w:rPr>
                <w:rFonts w:cstheme="minorHAnsi"/>
                <w:color w:val="151515"/>
              </w:rPr>
            </w:pPr>
          </w:p>
        </w:tc>
        <w:tc>
          <w:tcPr>
            <w:tcW w:w="3543" w:type="dxa"/>
          </w:tcPr>
          <w:p w:rsidR="00A74A0A" w:rsidRPr="00A87472" w:rsidRDefault="00A74A0A" w:rsidP="0019616A">
            <w:pPr>
              <w:rPr>
                <w:rFonts w:cstheme="minorHAnsi"/>
                <w:color w:val="151515"/>
              </w:rPr>
            </w:pPr>
          </w:p>
        </w:tc>
      </w:tr>
      <w:tr w:rsidR="00A74A0A" w:rsidRPr="00A87472" w:rsidTr="00A74A0A">
        <w:tc>
          <w:tcPr>
            <w:tcW w:w="3403" w:type="dxa"/>
          </w:tcPr>
          <w:p w:rsidR="00A74A0A" w:rsidRPr="00A87472" w:rsidRDefault="00A74A0A" w:rsidP="0019616A">
            <w:pPr>
              <w:jc w:val="center"/>
              <w:rPr>
                <w:rFonts w:cstheme="minorHAnsi"/>
                <w:color w:val="151515"/>
              </w:rPr>
            </w:pPr>
            <w:r w:rsidRPr="00A87472">
              <w:rPr>
                <w:rFonts w:cstheme="minorHAnsi"/>
                <w:color w:val="151515"/>
              </w:rPr>
              <w:t>Signature</w:t>
            </w:r>
          </w:p>
        </w:tc>
        <w:tc>
          <w:tcPr>
            <w:tcW w:w="3402" w:type="dxa"/>
          </w:tcPr>
          <w:p w:rsidR="00A74A0A" w:rsidRPr="00A87472" w:rsidRDefault="00A74A0A" w:rsidP="0019616A">
            <w:pPr>
              <w:jc w:val="center"/>
              <w:rPr>
                <w:rFonts w:cstheme="minorHAnsi"/>
                <w:color w:val="151515"/>
              </w:rPr>
            </w:pPr>
            <w:r w:rsidRPr="00A87472">
              <w:rPr>
                <w:rFonts w:cstheme="minorHAnsi"/>
                <w:color w:val="151515"/>
              </w:rPr>
              <w:t>Signature</w:t>
            </w:r>
          </w:p>
        </w:tc>
        <w:tc>
          <w:tcPr>
            <w:tcW w:w="3543" w:type="dxa"/>
          </w:tcPr>
          <w:p w:rsidR="00A74A0A" w:rsidRPr="00A87472" w:rsidRDefault="00A74A0A" w:rsidP="0019616A">
            <w:pPr>
              <w:jc w:val="center"/>
              <w:rPr>
                <w:rFonts w:cstheme="minorHAnsi"/>
                <w:color w:val="151515"/>
              </w:rPr>
            </w:pPr>
            <w:r w:rsidRPr="00A87472">
              <w:rPr>
                <w:rFonts w:cstheme="minorHAnsi"/>
                <w:color w:val="151515"/>
              </w:rPr>
              <w:t>Signature</w:t>
            </w:r>
          </w:p>
        </w:tc>
      </w:tr>
      <w:tr w:rsidR="00A74A0A" w:rsidRPr="00A87472" w:rsidTr="00A74A0A">
        <w:trPr>
          <w:trHeight w:val="846"/>
        </w:trPr>
        <w:tc>
          <w:tcPr>
            <w:tcW w:w="3403" w:type="dxa"/>
          </w:tcPr>
          <w:p w:rsidR="00A74A0A" w:rsidRPr="00A87472" w:rsidRDefault="00A74A0A" w:rsidP="0019616A">
            <w:pPr>
              <w:rPr>
                <w:rFonts w:cstheme="minorHAnsi"/>
                <w:color w:val="151515"/>
              </w:rPr>
            </w:pPr>
          </w:p>
        </w:tc>
        <w:tc>
          <w:tcPr>
            <w:tcW w:w="3402" w:type="dxa"/>
          </w:tcPr>
          <w:p w:rsidR="00A74A0A" w:rsidRPr="00A87472" w:rsidRDefault="00A74A0A" w:rsidP="0019616A">
            <w:pPr>
              <w:rPr>
                <w:rFonts w:cstheme="minorHAnsi"/>
                <w:color w:val="151515"/>
              </w:rPr>
            </w:pPr>
          </w:p>
        </w:tc>
        <w:tc>
          <w:tcPr>
            <w:tcW w:w="3543" w:type="dxa"/>
          </w:tcPr>
          <w:p w:rsidR="00A74A0A" w:rsidRPr="00A87472" w:rsidRDefault="00A74A0A" w:rsidP="0019616A">
            <w:pPr>
              <w:rPr>
                <w:rFonts w:cstheme="minorHAnsi"/>
                <w:color w:val="151515"/>
              </w:rPr>
            </w:pPr>
          </w:p>
        </w:tc>
      </w:tr>
      <w:tr w:rsidR="00A74A0A" w:rsidRPr="00A87472" w:rsidTr="00A74A0A">
        <w:tc>
          <w:tcPr>
            <w:tcW w:w="3403" w:type="dxa"/>
          </w:tcPr>
          <w:p w:rsidR="00A74A0A" w:rsidRPr="00A87472" w:rsidRDefault="00A74A0A" w:rsidP="0019616A">
            <w:pPr>
              <w:jc w:val="center"/>
              <w:rPr>
                <w:rFonts w:cstheme="minorHAnsi"/>
                <w:color w:val="151515"/>
              </w:rPr>
            </w:pPr>
            <w:r w:rsidRPr="00A87472">
              <w:rPr>
                <w:rFonts w:cstheme="minorHAnsi"/>
                <w:color w:val="151515"/>
              </w:rPr>
              <w:t>Partner's Name</w:t>
            </w:r>
          </w:p>
        </w:tc>
        <w:tc>
          <w:tcPr>
            <w:tcW w:w="3402" w:type="dxa"/>
          </w:tcPr>
          <w:p w:rsidR="00A74A0A" w:rsidRPr="00A87472" w:rsidRDefault="00A74A0A" w:rsidP="0019616A">
            <w:pPr>
              <w:jc w:val="center"/>
              <w:rPr>
                <w:rFonts w:cstheme="minorHAnsi"/>
                <w:color w:val="151515"/>
              </w:rPr>
            </w:pPr>
            <w:r w:rsidRPr="00A87472">
              <w:rPr>
                <w:rFonts w:cstheme="minorHAnsi"/>
                <w:color w:val="151515"/>
              </w:rPr>
              <w:t>Partner's Name</w:t>
            </w:r>
          </w:p>
        </w:tc>
        <w:tc>
          <w:tcPr>
            <w:tcW w:w="3543" w:type="dxa"/>
          </w:tcPr>
          <w:p w:rsidR="00A74A0A" w:rsidRPr="00A87472" w:rsidRDefault="00A74A0A" w:rsidP="0019616A">
            <w:pPr>
              <w:jc w:val="center"/>
              <w:rPr>
                <w:rFonts w:cstheme="minorHAnsi"/>
                <w:color w:val="151515"/>
              </w:rPr>
            </w:pPr>
            <w:r w:rsidRPr="00A87472">
              <w:rPr>
                <w:rFonts w:cstheme="minorHAnsi"/>
                <w:color w:val="151515"/>
              </w:rPr>
              <w:t>Partner's Name</w:t>
            </w:r>
          </w:p>
        </w:tc>
      </w:tr>
    </w:tbl>
    <w:p w:rsidR="00B70E50" w:rsidRDefault="00B70E50" w:rsidP="00F54BDB">
      <w:pPr>
        <w:ind w:left="8"/>
        <w:rPr>
          <w:rFonts w:asciiTheme="minorHAnsi" w:eastAsiaTheme="minorHAnsi" w:hAnsiTheme="minorHAnsi" w:cstheme="minorHAnsi"/>
          <w:bCs/>
          <w:color w:val="151515"/>
          <w:lang w:eastAsia="en-US"/>
        </w:rPr>
      </w:pPr>
    </w:p>
    <w:p w:rsidR="00A74A0A" w:rsidRPr="003D025C" w:rsidRDefault="00A74A0A" w:rsidP="00A74A0A">
      <w:pPr>
        <w:autoSpaceDE w:val="0"/>
        <w:autoSpaceDN w:val="0"/>
        <w:adjustRightInd w:val="0"/>
        <w:spacing w:after="0" w:line="240" w:lineRule="auto"/>
        <w:ind w:left="0" w:firstLine="0"/>
        <w:rPr>
          <w:rFonts w:asciiTheme="minorHAnsi" w:eastAsiaTheme="minorHAnsi" w:hAnsiTheme="minorHAnsi" w:cstheme="minorHAnsi"/>
          <w:color w:val="151515"/>
          <w:lang w:eastAsia="en-US"/>
        </w:rPr>
      </w:pPr>
      <w:r w:rsidRPr="003D025C">
        <w:rPr>
          <w:rFonts w:asciiTheme="minorHAnsi" w:eastAsiaTheme="minorHAnsi" w:hAnsiTheme="minorHAnsi" w:cstheme="minorHAnsi"/>
          <w:color w:val="151515"/>
          <w:lang w:eastAsia="en-US"/>
        </w:rPr>
        <w:t>Note : Please affix rubber stamp of the firm for each signature</w:t>
      </w:r>
    </w:p>
    <w:p w:rsidR="00B70E50" w:rsidRDefault="00B70E50" w:rsidP="00F54BDB">
      <w:pPr>
        <w:ind w:left="8"/>
        <w:rPr>
          <w:rFonts w:asciiTheme="minorHAnsi" w:eastAsiaTheme="minorHAnsi" w:hAnsiTheme="minorHAnsi" w:cstheme="minorHAnsi"/>
          <w:bCs/>
          <w:color w:val="151515"/>
          <w:lang w:eastAsia="en-US"/>
        </w:rPr>
      </w:pPr>
    </w:p>
    <w:p w:rsidR="00B70E50" w:rsidRDefault="00B70E50" w:rsidP="00F54BDB">
      <w:pPr>
        <w:ind w:left="8"/>
        <w:rPr>
          <w:rFonts w:asciiTheme="minorHAnsi" w:eastAsiaTheme="minorHAnsi" w:hAnsiTheme="minorHAnsi" w:cstheme="minorHAnsi"/>
          <w:bCs/>
          <w:color w:val="151515"/>
          <w:lang w:eastAsia="en-US"/>
        </w:rPr>
      </w:pPr>
    </w:p>
    <w:p w:rsidR="00B70E50" w:rsidRDefault="00B70E50" w:rsidP="00F54BDB">
      <w:pPr>
        <w:ind w:left="8"/>
        <w:rPr>
          <w:rFonts w:asciiTheme="minorHAnsi" w:eastAsiaTheme="minorHAnsi" w:hAnsiTheme="minorHAnsi" w:cstheme="minorHAnsi"/>
          <w:bCs/>
          <w:color w:val="151515"/>
          <w:lang w:eastAsia="en-US"/>
        </w:rPr>
      </w:pPr>
    </w:p>
    <w:p w:rsidR="0016139A" w:rsidRPr="008C44ED" w:rsidRDefault="002330BD" w:rsidP="00B70E50">
      <w:pPr>
        <w:tabs>
          <w:tab w:val="left" w:pos="1020"/>
        </w:tabs>
        <w:ind w:left="0" w:firstLine="0"/>
        <w:rPr>
          <w:rFonts w:asciiTheme="minorHAnsi" w:hAnsiTheme="minorHAnsi" w:cstheme="minorHAnsi"/>
        </w:rPr>
      </w:pPr>
      <w:r w:rsidRPr="008C44ED">
        <w:rPr>
          <w:rFonts w:asciiTheme="minorHAnsi" w:hAnsiTheme="minorHAnsi" w:cstheme="minorHAnsi"/>
        </w:rPr>
        <w:t xml:space="preserve">                                                                                                                                                                                 </w:t>
      </w:r>
      <w:r w:rsidR="00B70E50">
        <w:rPr>
          <w:rFonts w:asciiTheme="minorHAnsi" w:hAnsiTheme="minorHAnsi" w:cstheme="minorHAnsi"/>
        </w:rPr>
        <w:t xml:space="preserve">                             </w:t>
      </w:r>
    </w:p>
    <w:sectPr w:rsidR="0016139A" w:rsidRPr="008C44ED" w:rsidSect="007F4487">
      <w:pgSz w:w="11906" w:h="16838" w:code="9"/>
      <w:pgMar w:top="1276" w:right="1133"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89B" w:rsidRDefault="00D4589B" w:rsidP="008C44ED">
      <w:pPr>
        <w:spacing w:after="0" w:line="240" w:lineRule="auto"/>
      </w:pPr>
      <w:r>
        <w:separator/>
      </w:r>
    </w:p>
  </w:endnote>
  <w:endnote w:type="continuationSeparator" w:id="0">
    <w:p w:rsidR="00D4589B" w:rsidRDefault="00D4589B" w:rsidP="008C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89B" w:rsidRDefault="00D4589B" w:rsidP="008C44ED">
      <w:pPr>
        <w:spacing w:after="0" w:line="240" w:lineRule="auto"/>
      </w:pPr>
      <w:r>
        <w:separator/>
      </w:r>
    </w:p>
  </w:footnote>
  <w:footnote w:type="continuationSeparator" w:id="0">
    <w:p w:rsidR="00D4589B" w:rsidRDefault="00D4589B" w:rsidP="008C4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E7"/>
    <w:rsid w:val="0000258E"/>
    <w:rsid w:val="0016139A"/>
    <w:rsid w:val="001B1AD0"/>
    <w:rsid w:val="002330BD"/>
    <w:rsid w:val="00336020"/>
    <w:rsid w:val="003D025C"/>
    <w:rsid w:val="003D6DB6"/>
    <w:rsid w:val="004C2ECB"/>
    <w:rsid w:val="004F29C7"/>
    <w:rsid w:val="006D4D1B"/>
    <w:rsid w:val="006F4C9F"/>
    <w:rsid w:val="007B6C74"/>
    <w:rsid w:val="007F06E7"/>
    <w:rsid w:val="007F4487"/>
    <w:rsid w:val="008A5621"/>
    <w:rsid w:val="008C44ED"/>
    <w:rsid w:val="008C4B40"/>
    <w:rsid w:val="009F5C4A"/>
    <w:rsid w:val="00A74A0A"/>
    <w:rsid w:val="00B70E50"/>
    <w:rsid w:val="00D4589B"/>
    <w:rsid w:val="00DF36DB"/>
    <w:rsid w:val="00E91B5B"/>
    <w:rsid w:val="00F54BDB"/>
    <w:rsid w:val="00FB2BFE"/>
    <w:rsid w:val="00FD56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BCE09-F32F-4355-B7B7-F2AFF1BD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6E7"/>
    <w:pPr>
      <w:spacing w:after="4" w:line="266" w:lineRule="auto"/>
      <w:ind w:left="12" w:hanging="10"/>
      <w:jc w:val="both"/>
    </w:pPr>
    <w:rPr>
      <w:rFonts w:ascii="Calibri" w:eastAsia="Calibri" w:hAnsi="Calibri" w:cs="Calibri"/>
      <w:color w:val="2727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F06E7"/>
    <w:pPr>
      <w:spacing w:after="0" w:line="240" w:lineRule="auto"/>
    </w:pPr>
    <w:rPr>
      <w:rFonts w:eastAsiaTheme="minorEastAsia"/>
      <w:lang w:eastAsia="en-IN"/>
    </w:rPr>
    <w:tblPr>
      <w:tblCellMar>
        <w:top w:w="0" w:type="dxa"/>
        <w:left w:w="0" w:type="dxa"/>
        <w:bottom w:w="0" w:type="dxa"/>
        <w:right w:w="0" w:type="dxa"/>
      </w:tblCellMar>
    </w:tblPr>
  </w:style>
  <w:style w:type="table" w:styleId="TableGrid0">
    <w:name w:val="Table Grid"/>
    <w:basedOn w:val="TableNormal"/>
    <w:uiPriority w:val="39"/>
    <w:rsid w:val="00F54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91B5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1B5B"/>
    <w:rPr>
      <w:rFonts w:asciiTheme="majorHAnsi" w:eastAsiaTheme="majorEastAsia" w:hAnsiTheme="majorHAnsi" w:cstheme="majorBidi"/>
      <w:spacing w:val="-10"/>
      <w:kern w:val="28"/>
      <w:sz w:val="56"/>
      <w:szCs w:val="56"/>
      <w:lang w:eastAsia="en-IN"/>
    </w:rPr>
  </w:style>
  <w:style w:type="paragraph" w:styleId="Subtitle">
    <w:name w:val="Subtitle"/>
    <w:basedOn w:val="Normal"/>
    <w:next w:val="Normal"/>
    <w:link w:val="SubtitleChar"/>
    <w:uiPriority w:val="11"/>
    <w:qFormat/>
    <w:rsid w:val="00E91B5B"/>
    <w:pPr>
      <w:numPr>
        <w:ilvl w:val="1"/>
      </w:numPr>
      <w:spacing w:after="160"/>
      <w:ind w:left="12"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91B5B"/>
    <w:rPr>
      <w:rFonts w:eastAsiaTheme="minorEastAsia"/>
      <w:color w:val="5A5A5A" w:themeColor="text1" w:themeTint="A5"/>
      <w:spacing w:val="15"/>
      <w:lang w:eastAsia="en-IN"/>
    </w:rPr>
  </w:style>
  <w:style w:type="character" w:styleId="SubtleEmphasis">
    <w:name w:val="Subtle Emphasis"/>
    <w:basedOn w:val="DefaultParagraphFont"/>
    <w:uiPriority w:val="19"/>
    <w:qFormat/>
    <w:rsid w:val="00E91B5B"/>
    <w:rPr>
      <w:i/>
      <w:iCs/>
      <w:color w:val="404040" w:themeColor="text1" w:themeTint="BF"/>
    </w:rPr>
  </w:style>
  <w:style w:type="paragraph" w:styleId="Header">
    <w:name w:val="header"/>
    <w:basedOn w:val="Normal"/>
    <w:link w:val="HeaderChar"/>
    <w:uiPriority w:val="99"/>
    <w:unhideWhenUsed/>
    <w:rsid w:val="008C4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ED"/>
    <w:rPr>
      <w:rFonts w:ascii="Calibri" w:eastAsia="Calibri" w:hAnsi="Calibri" w:cs="Calibri"/>
      <w:color w:val="272727"/>
      <w:lang w:eastAsia="en-IN"/>
    </w:rPr>
  </w:style>
  <w:style w:type="paragraph" w:styleId="Footer">
    <w:name w:val="footer"/>
    <w:basedOn w:val="Normal"/>
    <w:link w:val="FooterChar"/>
    <w:uiPriority w:val="99"/>
    <w:unhideWhenUsed/>
    <w:rsid w:val="008C4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ED"/>
    <w:rPr>
      <w:rFonts w:ascii="Calibri" w:eastAsia="Calibri" w:hAnsi="Calibri" w:cs="Calibri"/>
      <w:color w:val="2727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5081">
      <w:bodyDiv w:val="1"/>
      <w:marLeft w:val="0"/>
      <w:marRight w:val="0"/>
      <w:marTop w:val="0"/>
      <w:marBottom w:val="0"/>
      <w:divBdr>
        <w:top w:val="none" w:sz="0" w:space="0" w:color="auto"/>
        <w:left w:val="none" w:sz="0" w:space="0" w:color="auto"/>
        <w:bottom w:val="none" w:sz="0" w:space="0" w:color="auto"/>
        <w:right w:val="none" w:sz="0" w:space="0" w:color="auto"/>
      </w:divBdr>
    </w:div>
    <w:div w:id="856695385">
      <w:bodyDiv w:val="1"/>
      <w:marLeft w:val="0"/>
      <w:marRight w:val="0"/>
      <w:marTop w:val="0"/>
      <w:marBottom w:val="0"/>
      <w:divBdr>
        <w:top w:val="none" w:sz="0" w:space="0" w:color="auto"/>
        <w:left w:val="none" w:sz="0" w:space="0" w:color="auto"/>
        <w:bottom w:val="none" w:sz="0" w:space="0" w:color="auto"/>
        <w:right w:val="none" w:sz="0" w:space="0" w:color="auto"/>
      </w:divBdr>
    </w:div>
    <w:div w:id="935553058">
      <w:bodyDiv w:val="1"/>
      <w:marLeft w:val="0"/>
      <w:marRight w:val="0"/>
      <w:marTop w:val="0"/>
      <w:marBottom w:val="0"/>
      <w:divBdr>
        <w:top w:val="none" w:sz="0" w:space="0" w:color="auto"/>
        <w:left w:val="none" w:sz="0" w:space="0" w:color="auto"/>
        <w:bottom w:val="none" w:sz="0" w:space="0" w:color="auto"/>
        <w:right w:val="none" w:sz="0" w:space="0" w:color="auto"/>
      </w:divBdr>
    </w:div>
    <w:div w:id="1049643467">
      <w:bodyDiv w:val="1"/>
      <w:marLeft w:val="0"/>
      <w:marRight w:val="0"/>
      <w:marTop w:val="0"/>
      <w:marBottom w:val="0"/>
      <w:divBdr>
        <w:top w:val="none" w:sz="0" w:space="0" w:color="auto"/>
        <w:left w:val="none" w:sz="0" w:space="0" w:color="auto"/>
        <w:bottom w:val="none" w:sz="0" w:space="0" w:color="auto"/>
        <w:right w:val="none" w:sz="0" w:space="0" w:color="auto"/>
      </w:divBdr>
    </w:div>
    <w:div w:id="1535076780">
      <w:bodyDiv w:val="1"/>
      <w:marLeft w:val="0"/>
      <w:marRight w:val="0"/>
      <w:marTop w:val="0"/>
      <w:marBottom w:val="0"/>
      <w:divBdr>
        <w:top w:val="none" w:sz="0" w:space="0" w:color="auto"/>
        <w:left w:val="none" w:sz="0" w:space="0" w:color="auto"/>
        <w:bottom w:val="none" w:sz="0" w:space="0" w:color="auto"/>
        <w:right w:val="none" w:sz="0" w:space="0" w:color="auto"/>
      </w:divBdr>
    </w:div>
    <w:div w:id="1646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2025-07-16T09:15:00Z</dcterms:created>
  <dcterms:modified xsi:type="dcterms:W3CDTF">2025-07-29T10:24:00Z</dcterms:modified>
</cp:coreProperties>
</file>